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5D0C0" w14:textId="766DBF21" w:rsidR="00974114" w:rsidRDefault="005A2D3E" w:rsidP="005A2D3E">
      <w:pPr>
        <w:jc w:val="center"/>
      </w:pPr>
      <w:r>
        <w:rPr>
          <w:noProof/>
        </w:rPr>
        <w:drawing>
          <wp:inline distT="0" distB="0" distL="0" distR="0" wp14:anchorId="6B4A5BEF" wp14:editId="6F192B0C">
            <wp:extent cx="4543425" cy="1009650"/>
            <wp:effectExtent l="0" t="0" r="9525" b="0"/>
            <wp:docPr id="918523064" name="Picture 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523064" name="Picture 1" descr="A close-up of a sig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118" cy="102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60FF8" w14:textId="77777777" w:rsidR="00974114" w:rsidRDefault="00974114" w:rsidP="00974114">
      <w:pPr>
        <w:jc w:val="both"/>
        <w:rPr>
          <w:rFonts w:ascii="ZapfHumnst BT" w:hAnsi="ZapfHumnst BT"/>
          <w:sz w:val="22"/>
          <w:szCs w:val="22"/>
        </w:rPr>
      </w:pPr>
    </w:p>
    <w:p w14:paraId="6E02EBFB" w14:textId="5D00C437" w:rsidR="00974114" w:rsidRPr="008551B4" w:rsidRDefault="00974114" w:rsidP="00974114">
      <w:pPr>
        <w:tabs>
          <w:tab w:val="left" w:pos="2520"/>
        </w:tabs>
        <w:rPr>
          <w:rFonts w:asciiTheme="majorHAnsi" w:hAnsiTheme="majorHAnsi"/>
          <w:b/>
          <w:sz w:val="22"/>
          <w:szCs w:val="22"/>
        </w:rPr>
      </w:pPr>
      <w:r w:rsidRPr="008551B4">
        <w:rPr>
          <w:rFonts w:asciiTheme="majorHAnsi" w:hAnsiTheme="majorHAnsi"/>
          <w:b/>
          <w:sz w:val="22"/>
          <w:szCs w:val="22"/>
          <w:u w:val="single"/>
        </w:rPr>
        <w:t>JOB TITLE</w:t>
      </w:r>
      <w:r w:rsidRPr="008551B4">
        <w:rPr>
          <w:rFonts w:asciiTheme="majorHAnsi" w:hAnsiTheme="majorHAnsi"/>
          <w:b/>
          <w:sz w:val="22"/>
          <w:szCs w:val="22"/>
        </w:rPr>
        <w:t>:</w:t>
      </w:r>
      <w:r w:rsidRPr="008551B4">
        <w:rPr>
          <w:rFonts w:asciiTheme="majorHAnsi" w:hAnsiTheme="majorHAnsi"/>
          <w:b/>
          <w:sz w:val="22"/>
          <w:szCs w:val="22"/>
        </w:rPr>
        <w:tab/>
      </w:r>
      <w:r w:rsidR="00082169">
        <w:rPr>
          <w:rFonts w:asciiTheme="majorHAnsi" w:hAnsiTheme="majorHAnsi"/>
          <w:b/>
          <w:sz w:val="22"/>
          <w:szCs w:val="22"/>
        </w:rPr>
        <w:t>Master</w:t>
      </w:r>
      <w:r w:rsidR="00191AD2">
        <w:rPr>
          <w:rFonts w:asciiTheme="majorHAnsi" w:hAnsiTheme="majorHAnsi"/>
          <w:b/>
          <w:sz w:val="22"/>
          <w:szCs w:val="22"/>
        </w:rPr>
        <w:t xml:space="preserve"> </w:t>
      </w:r>
      <w:r w:rsidR="004022F7">
        <w:rPr>
          <w:rFonts w:asciiTheme="majorHAnsi" w:hAnsiTheme="majorHAnsi"/>
          <w:b/>
          <w:sz w:val="22"/>
          <w:szCs w:val="22"/>
        </w:rPr>
        <w:t>Teacher</w:t>
      </w:r>
      <w:r w:rsidR="008551B4" w:rsidRPr="008551B4">
        <w:rPr>
          <w:rFonts w:asciiTheme="majorHAnsi" w:hAnsiTheme="majorHAnsi"/>
          <w:b/>
          <w:sz w:val="22"/>
          <w:szCs w:val="22"/>
        </w:rPr>
        <w:t xml:space="preserve"> </w:t>
      </w:r>
      <w:r w:rsidRPr="008551B4">
        <w:rPr>
          <w:rFonts w:asciiTheme="majorHAnsi" w:hAnsiTheme="majorHAnsi"/>
          <w:b/>
          <w:sz w:val="22"/>
          <w:szCs w:val="22"/>
        </w:rPr>
        <w:t xml:space="preserve"> </w:t>
      </w:r>
    </w:p>
    <w:p w14:paraId="0123E444" w14:textId="77777777" w:rsidR="00974114" w:rsidRPr="008551B4" w:rsidRDefault="00974114" w:rsidP="00974114">
      <w:pPr>
        <w:tabs>
          <w:tab w:val="left" w:pos="2520"/>
        </w:tabs>
        <w:rPr>
          <w:rFonts w:asciiTheme="majorHAnsi" w:hAnsiTheme="majorHAnsi"/>
          <w:sz w:val="22"/>
          <w:szCs w:val="22"/>
        </w:rPr>
      </w:pPr>
      <w:r w:rsidRPr="008551B4">
        <w:rPr>
          <w:rFonts w:asciiTheme="majorHAnsi" w:hAnsiTheme="majorHAnsi"/>
          <w:b/>
          <w:sz w:val="22"/>
          <w:szCs w:val="22"/>
          <w:u w:val="single"/>
        </w:rPr>
        <w:t>DEPARTMENT</w:t>
      </w:r>
      <w:r w:rsidRPr="008551B4">
        <w:rPr>
          <w:rFonts w:asciiTheme="majorHAnsi" w:hAnsiTheme="majorHAnsi"/>
          <w:b/>
          <w:sz w:val="22"/>
          <w:szCs w:val="22"/>
        </w:rPr>
        <w:t>:</w:t>
      </w:r>
      <w:r w:rsidRPr="008551B4">
        <w:rPr>
          <w:rFonts w:asciiTheme="majorHAnsi" w:hAnsiTheme="majorHAnsi"/>
          <w:b/>
          <w:sz w:val="22"/>
          <w:szCs w:val="22"/>
        </w:rPr>
        <w:tab/>
      </w:r>
      <w:r w:rsidR="004022F7">
        <w:rPr>
          <w:rFonts w:asciiTheme="majorHAnsi" w:hAnsiTheme="majorHAnsi"/>
          <w:sz w:val="22"/>
          <w:szCs w:val="22"/>
        </w:rPr>
        <w:t xml:space="preserve">Education &amp; Family Development </w:t>
      </w:r>
      <w:r w:rsidRPr="008551B4">
        <w:rPr>
          <w:rFonts w:asciiTheme="majorHAnsi" w:hAnsiTheme="majorHAnsi"/>
          <w:sz w:val="22"/>
          <w:szCs w:val="22"/>
        </w:rPr>
        <w:t>Department</w:t>
      </w:r>
    </w:p>
    <w:p w14:paraId="5829151C" w14:textId="2E3C66D0" w:rsidR="00974114" w:rsidRPr="008551B4" w:rsidRDefault="00974114" w:rsidP="00974114">
      <w:pPr>
        <w:tabs>
          <w:tab w:val="left" w:pos="2520"/>
        </w:tabs>
        <w:rPr>
          <w:rFonts w:asciiTheme="majorHAnsi" w:hAnsiTheme="majorHAnsi"/>
          <w:sz w:val="22"/>
          <w:szCs w:val="22"/>
        </w:rPr>
      </w:pPr>
      <w:r w:rsidRPr="008551B4">
        <w:rPr>
          <w:rFonts w:asciiTheme="majorHAnsi" w:hAnsiTheme="majorHAnsi"/>
          <w:b/>
          <w:sz w:val="22"/>
          <w:szCs w:val="22"/>
          <w:u w:val="single"/>
        </w:rPr>
        <w:t>REPORTS TO</w:t>
      </w:r>
      <w:r w:rsidR="002679D1">
        <w:rPr>
          <w:rFonts w:asciiTheme="majorHAnsi" w:hAnsiTheme="majorHAnsi"/>
          <w:sz w:val="22"/>
          <w:szCs w:val="22"/>
        </w:rPr>
        <w:t>:</w:t>
      </w:r>
      <w:r w:rsidR="002679D1">
        <w:rPr>
          <w:rFonts w:asciiTheme="majorHAnsi" w:hAnsiTheme="majorHAnsi"/>
          <w:sz w:val="22"/>
          <w:szCs w:val="22"/>
        </w:rPr>
        <w:tab/>
      </w:r>
      <w:r w:rsidR="00191AD2">
        <w:rPr>
          <w:rFonts w:asciiTheme="majorHAnsi" w:hAnsiTheme="majorHAnsi"/>
          <w:sz w:val="22"/>
          <w:szCs w:val="22"/>
        </w:rPr>
        <w:t>Director of Education</w:t>
      </w:r>
    </w:p>
    <w:p w14:paraId="3B1BA824" w14:textId="30C54D9B" w:rsidR="00974114" w:rsidRPr="008551B4" w:rsidRDefault="00974114" w:rsidP="00974114">
      <w:pPr>
        <w:rPr>
          <w:rFonts w:asciiTheme="majorHAnsi" w:hAnsiTheme="majorHAnsi"/>
          <w:sz w:val="22"/>
          <w:szCs w:val="22"/>
        </w:rPr>
      </w:pPr>
      <w:r w:rsidRPr="008551B4">
        <w:rPr>
          <w:rFonts w:asciiTheme="majorHAnsi" w:hAnsiTheme="majorHAnsi"/>
          <w:b/>
          <w:sz w:val="22"/>
          <w:szCs w:val="22"/>
          <w:u w:val="single"/>
        </w:rPr>
        <w:t xml:space="preserve">RATE OF PAY: </w:t>
      </w:r>
      <w:r w:rsidRPr="008551B4">
        <w:rPr>
          <w:rFonts w:asciiTheme="majorHAnsi" w:hAnsiTheme="majorHAnsi"/>
          <w:sz w:val="22"/>
          <w:szCs w:val="22"/>
        </w:rPr>
        <w:tab/>
        <w:t xml:space="preserve">      </w:t>
      </w:r>
      <w:r w:rsidR="008438FF" w:rsidRPr="008551B4">
        <w:rPr>
          <w:rFonts w:asciiTheme="majorHAnsi" w:hAnsiTheme="majorHAnsi"/>
          <w:sz w:val="22"/>
          <w:szCs w:val="22"/>
        </w:rPr>
        <w:t xml:space="preserve"> </w:t>
      </w:r>
      <w:r w:rsidR="00A261AB">
        <w:rPr>
          <w:rFonts w:asciiTheme="majorHAnsi" w:hAnsiTheme="majorHAnsi"/>
          <w:sz w:val="22"/>
          <w:szCs w:val="22"/>
        </w:rPr>
        <w:t>$1</w:t>
      </w:r>
      <w:r w:rsidR="00DB6687">
        <w:rPr>
          <w:rFonts w:asciiTheme="majorHAnsi" w:hAnsiTheme="majorHAnsi"/>
          <w:sz w:val="22"/>
          <w:szCs w:val="22"/>
        </w:rPr>
        <w:t>7</w:t>
      </w:r>
      <w:r w:rsidR="00A261AB">
        <w:rPr>
          <w:rFonts w:asciiTheme="majorHAnsi" w:hAnsiTheme="majorHAnsi"/>
          <w:sz w:val="22"/>
          <w:szCs w:val="22"/>
        </w:rPr>
        <w:t>.00</w:t>
      </w:r>
      <w:r w:rsidR="008551B4" w:rsidRPr="008551B4">
        <w:rPr>
          <w:rFonts w:asciiTheme="majorHAnsi" w:hAnsiTheme="majorHAnsi"/>
          <w:sz w:val="22"/>
          <w:szCs w:val="22"/>
        </w:rPr>
        <w:t xml:space="preserve"> </w:t>
      </w:r>
      <w:r w:rsidR="004524AC">
        <w:rPr>
          <w:rFonts w:asciiTheme="majorHAnsi" w:hAnsiTheme="majorHAnsi"/>
          <w:sz w:val="22"/>
          <w:szCs w:val="22"/>
        </w:rPr>
        <w:t>- $</w:t>
      </w:r>
      <w:r w:rsidR="00191AD2">
        <w:rPr>
          <w:rFonts w:asciiTheme="majorHAnsi" w:hAnsiTheme="majorHAnsi"/>
          <w:sz w:val="22"/>
          <w:szCs w:val="22"/>
        </w:rPr>
        <w:t>20</w:t>
      </w:r>
      <w:r w:rsidR="00EF4E64">
        <w:rPr>
          <w:rFonts w:asciiTheme="majorHAnsi" w:hAnsiTheme="majorHAnsi"/>
          <w:sz w:val="22"/>
          <w:szCs w:val="22"/>
        </w:rPr>
        <w:t>.00 per</w:t>
      </w:r>
      <w:r w:rsidR="008551B4" w:rsidRPr="008551B4">
        <w:rPr>
          <w:rFonts w:asciiTheme="majorHAnsi" w:hAnsiTheme="majorHAnsi"/>
          <w:sz w:val="22"/>
          <w:szCs w:val="22"/>
        </w:rPr>
        <w:t xml:space="preserve"> hour </w:t>
      </w:r>
      <w:r w:rsidRPr="008551B4">
        <w:rPr>
          <w:rFonts w:asciiTheme="majorHAnsi" w:hAnsiTheme="majorHAnsi"/>
          <w:sz w:val="22"/>
          <w:szCs w:val="22"/>
        </w:rPr>
        <w:t xml:space="preserve"> </w:t>
      </w:r>
    </w:p>
    <w:p w14:paraId="2F0E462B" w14:textId="45116FD6" w:rsidR="008551B4" w:rsidRPr="008551B4" w:rsidRDefault="008551B4" w:rsidP="008551B4">
      <w:pPr>
        <w:ind w:left="-90" w:firstLine="90"/>
        <w:rPr>
          <w:rFonts w:asciiTheme="majorHAnsi" w:hAnsiTheme="majorHAnsi"/>
          <w:b/>
          <w:sz w:val="22"/>
          <w:szCs w:val="22"/>
        </w:rPr>
      </w:pPr>
      <w:r w:rsidRPr="008551B4">
        <w:rPr>
          <w:rFonts w:asciiTheme="majorHAnsi" w:hAnsiTheme="majorHAnsi"/>
          <w:b/>
          <w:sz w:val="22"/>
          <w:szCs w:val="22"/>
          <w:u w:val="single"/>
        </w:rPr>
        <w:t xml:space="preserve">STATUS: </w:t>
      </w:r>
      <w:r w:rsidRPr="008551B4">
        <w:rPr>
          <w:rFonts w:asciiTheme="majorHAnsi" w:hAnsiTheme="majorHAnsi"/>
          <w:sz w:val="22"/>
          <w:szCs w:val="22"/>
        </w:rPr>
        <w:t xml:space="preserve">       </w:t>
      </w:r>
      <w:r w:rsidRPr="008551B4">
        <w:rPr>
          <w:rFonts w:asciiTheme="majorHAnsi" w:hAnsiTheme="majorHAnsi"/>
          <w:sz w:val="22"/>
          <w:szCs w:val="22"/>
        </w:rPr>
        <w:tab/>
        <w:t xml:space="preserve">       </w:t>
      </w:r>
      <w:r w:rsidRPr="008551B4">
        <w:rPr>
          <w:rFonts w:asciiTheme="majorHAnsi" w:hAnsiTheme="majorHAnsi"/>
          <w:sz w:val="22"/>
          <w:szCs w:val="22"/>
        </w:rPr>
        <w:tab/>
        <w:t xml:space="preserve">      </w:t>
      </w:r>
      <w:r w:rsidR="002679D1">
        <w:rPr>
          <w:rFonts w:asciiTheme="majorHAnsi" w:hAnsiTheme="majorHAnsi"/>
          <w:sz w:val="22"/>
          <w:szCs w:val="22"/>
        </w:rPr>
        <w:t xml:space="preserve"> </w:t>
      </w:r>
      <w:r w:rsidR="00A261AB">
        <w:rPr>
          <w:rFonts w:asciiTheme="majorHAnsi" w:hAnsiTheme="majorHAnsi"/>
          <w:b/>
          <w:sz w:val="22"/>
          <w:szCs w:val="22"/>
        </w:rPr>
        <w:t>Part Time</w:t>
      </w:r>
    </w:p>
    <w:p w14:paraId="51A6B856" w14:textId="77777777" w:rsidR="00974114" w:rsidRPr="008551B4" w:rsidRDefault="00974114" w:rsidP="00974114">
      <w:pPr>
        <w:ind w:left="-90" w:firstLine="90"/>
        <w:rPr>
          <w:rFonts w:asciiTheme="majorHAnsi" w:hAnsiTheme="majorHAnsi"/>
          <w:sz w:val="22"/>
          <w:szCs w:val="22"/>
        </w:rPr>
      </w:pPr>
      <w:r w:rsidRPr="008551B4">
        <w:rPr>
          <w:rFonts w:asciiTheme="majorHAnsi" w:hAnsiTheme="majorHAnsi"/>
          <w:b/>
          <w:sz w:val="22"/>
          <w:szCs w:val="22"/>
          <w:u w:val="single"/>
        </w:rPr>
        <w:t>CLOSING DATE:</w:t>
      </w:r>
      <w:r w:rsidRPr="008551B4">
        <w:rPr>
          <w:rFonts w:asciiTheme="majorHAnsi" w:hAnsiTheme="majorHAnsi"/>
          <w:sz w:val="22"/>
          <w:szCs w:val="22"/>
        </w:rPr>
        <w:tab/>
        <w:t xml:space="preserve">      </w:t>
      </w:r>
      <w:r w:rsidR="008438FF" w:rsidRPr="008551B4">
        <w:rPr>
          <w:rFonts w:asciiTheme="majorHAnsi" w:hAnsiTheme="majorHAnsi"/>
          <w:sz w:val="22"/>
          <w:szCs w:val="22"/>
        </w:rPr>
        <w:t xml:space="preserve"> </w:t>
      </w:r>
      <w:r w:rsidR="007C21D7" w:rsidRPr="008551B4">
        <w:rPr>
          <w:rFonts w:asciiTheme="majorHAnsi" w:hAnsiTheme="majorHAnsi"/>
          <w:sz w:val="22"/>
          <w:szCs w:val="22"/>
        </w:rPr>
        <w:t>Until filled</w:t>
      </w:r>
    </w:p>
    <w:p w14:paraId="03FA977C" w14:textId="03BBBD99" w:rsidR="00974114" w:rsidRPr="008551B4" w:rsidRDefault="00974114" w:rsidP="008551B4">
      <w:pPr>
        <w:ind w:left="2520" w:hanging="2520"/>
        <w:rPr>
          <w:rFonts w:asciiTheme="majorHAnsi" w:hAnsiTheme="majorHAnsi"/>
          <w:sz w:val="22"/>
          <w:szCs w:val="22"/>
        </w:rPr>
      </w:pPr>
      <w:r w:rsidRPr="008551B4">
        <w:rPr>
          <w:rFonts w:asciiTheme="majorHAnsi" w:hAnsiTheme="majorHAnsi"/>
          <w:b/>
          <w:sz w:val="22"/>
          <w:szCs w:val="22"/>
          <w:u w:val="single"/>
        </w:rPr>
        <w:t>HOURS OF WORK:</w:t>
      </w:r>
      <w:r w:rsidRPr="008551B4">
        <w:rPr>
          <w:rFonts w:asciiTheme="majorHAnsi" w:hAnsiTheme="majorHAnsi"/>
          <w:b/>
          <w:sz w:val="22"/>
          <w:szCs w:val="22"/>
        </w:rPr>
        <w:tab/>
      </w:r>
      <w:r w:rsidR="008551B4" w:rsidRPr="008551B4">
        <w:rPr>
          <w:rFonts w:asciiTheme="majorHAnsi" w:hAnsiTheme="majorHAnsi"/>
          <w:b/>
          <w:sz w:val="22"/>
          <w:szCs w:val="22"/>
        </w:rPr>
        <w:t xml:space="preserve">Not to exceed </w:t>
      </w:r>
      <w:r w:rsidR="001B01B3">
        <w:rPr>
          <w:rFonts w:asciiTheme="majorHAnsi" w:hAnsiTheme="majorHAnsi"/>
          <w:b/>
          <w:sz w:val="22"/>
          <w:szCs w:val="22"/>
        </w:rPr>
        <w:t>20</w:t>
      </w:r>
      <w:r w:rsidR="00EF4E64">
        <w:rPr>
          <w:rFonts w:asciiTheme="majorHAnsi" w:hAnsiTheme="majorHAnsi"/>
          <w:b/>
          <w:sz w:val="22"/>
          <w:szCs w:val="22"/>
        </w:rPr>
        <w:t xml:space="preserve"> </w:t>
      </w:r>
      <w:r w:rsidR="008551B4" w:rsidRPr="008551B4">
        <w:rPr>
          <w:rFonts w:asciiTheme="majorHAnsi" w:hAnsiTheme="majorHAnsi"/>
          <w:b/>
          <w:sz w:val="22"/>
          <w:szCs w:val="22"/>
        </w:rPr>
        <w:t xml:space="preserve">hours per week. </w:t>
      </w:r>
      <w:r w:rsidR="008551B4" w:rsidRPr="008551B4">
        <w:rPr>
          <w:rFonts w:asciiTheme="majorHAnsi" w:hAnsiTheme="majorHAnsi"/>
          <w:sz w:val="22"/>
          <w:szCs w:val="22"/>
        </w:rPr>
        <w:t>Monday- Friday</w:t>
      </w:r>
      <w:r w:rsidR="00A261AB">
        <w:rPr>
          <w:rFonts w:asciiTheme="majorHAnsi" w:hAnsiTheme="majorHAnsi"/>
          <w:sz w:val="22"/>
          <w:szCs w:val="22"/>
        </w:rPr>
        <w:t xml:space="preserve"> </w:t>
      </w:r>
      <w:r w:rsidR="001B01B3">
        <w:rPr>
          <w:rFonts w:asciiTheme="majorHAnsi" w:hAnsiTheme="majorHAnsi"/>
          <w:sz w:val="22"/>
          <w:szCs w:val="22"/>
        </w:rPr>
        <w:t>2</w:t>
      </w:r>
      <w:r w:rsidR="00A261AB">
        <w:rPr>
          <w:rFonts w:asciiTheme="majorHAnsi" w:hAnsiTheme="majorHAnsi"/>
          <w:sz w:val="22"/>
          <w:szCs w:val="22"/>
        </w:rPr>
        <w:t>PM - 6PM</w:t>
      </w:r>
      <w:r w:rsidR="008551B4" w:rsidRPr="008551B4">
        <w:rPr>
          <w:rFonts w:asciiTheme="majorHAnsi" w:hAnsiTheme="majorHAnsi"/>
          <w:sz w:val="22"/>
          <w:szCs w:val="22"/>
        </w:rPr>
        <w:t xml:space="preserve"> </w:t>
      </w:r>
    </w:p>
    <w:p w14:paraId="3F92142A" w14:textId="77777777" w:rsidR="00974114" w:rsidRPr="008551B4" w:rsidRDefault="00974114" w:rsidP="00974114">
      <w:pPr>
        <w:ind w:left="-90"/>
        <w:rPr>
          <w:rFonts w:asciiTheme="majorHAnsi" w:hAnsiTheme="majorHAnsi"/>
          <w:sz w:val="22"/>
          <w:szCs w:val="22"/>
        </w:rPr>
      </w:pPr>
    </w:p>
    <w:p w14:paraId="621C57DD" w14:textId="77777777" w:rsidR="008551B4" w:rsidRPr="006C4B7F" w:rsidRDefault="008551B4" w:rsidP="008551B4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6C4B7F">
        <w:rPr>
          <w:rFonts w:asciiTheme="majorHAnsi" w:hAnsiTheme="majorHAnsi"/>
          <w:b/>
          <w:bCs/>
          <w:sz w:val="22"/>
          <w:szCs w:val="22"/>
        </w:rPr>
        <w:t>POSITION &amp; PURPOSE</w:t>
      </w:r>
    </w:p>
    <w:p w14:paraId="7463937F" w14:textId="0BBBF8E8" w:rsidR="008551B4" w:rsidRPr="006C4B7F" w:rsidRDefault="009A2D30" w:rsidP="008551B4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6C4B7F">
        <w:rPr>
          <w:rFonts w:asciiTheme="majorHAnsi" w:hAnsiTheme="majorHAnsi"/>
          <w:sz w:val="22"/>
          <w:szCs w:val="22"/>
          <w:shd w:val="clear" w:color="auto" w:fill="FFFFFF"/>
        </w:rPr>
        <w:t xml:space="preserve">The </w:t>
      </w:r>
      <w:r w:rsidR="00A60ACA" w:rsidRPr="006C4B7F">
        <w:rPr>
          <w:rFonts w:asciiTheme="majorHAnsi" w:hAnsiTheme="majorHAnsi"/>
          <w:sz w:val="22"/>
          <w:szCs w:val="22"/>
          <w:shd w:val="clear" w:color="auto" w:fill="FFFFFF"/>
        </w:rPr>
        <w:t xml:space="preserve">master teacher role entails guiding and mentoring fellow educators while also providing </w:t>
      </w:r>
      <w:r w:rsidR="0054661C" w:rsidRPr="006C4B7F">
        <w:rPr>
          <w:rFonts w:asciiTheme="majorHAnsi" w:hAnsiTheme="majorHAnsi"/>
          <w:sz w:val="22"/>
          <w:szCs w:val="22"/>
          <w:shd w:val="clear" w:color="auto" w:fill="FFFFFF"/>
        </w:rPr>
        <w:t xml:space="preserve">direct instruction to students.  </w:t>
      </w:r>
      <w:r w:rsidR="00E940EC" w:rsidRPr="006C4B7F">
        <w:rPr>
          <w:rFonts w:asciiTheme="majorHAnsi" w:hAnsiTheme="majorHAnsi"/>
          <w:sz w:val="22"/>
          <w:szCs w:val="22"/>
          <w:shd w:val="clear" w:color="auto" w:fill="FFFFFF"/>
        </w:rPr>
        <w:t xml:space="preserve">This position </w:t>
      </w:r>
      <w:r w:rsidR="00DB6687" w:rsidRPr="006C4B7F">
        <w:rPr>
          <w:rFonts w:asciiTheme="majorHAnsi" w:hAnsiTheme="majorHAnsi"/>
          <w:sz w:val="22"/>
          <w:szCs w:val="22"/>
          <w:shd w:val="clear" w:color="auto" w:fill="FFFFFF"/>
        </w:rPr>
        <w:t>collaborates</w:t>
      </w:r>
      <w:r w:rsidR="00E940EC" w:rsidRPr="006C4B7F">
        <w:rPr>
          <w:rFonts w:asciiTheme="majorHAnsi" w:hAnsiTheme="majorHAnsi"/>
          <w:sz w:val="22"/>
          <w:szCs w:val="22"/>
          <w:shd w:val="clear" w:color="auto" w:fill="FFFFFF"/>
        </w:rPr>
        <w:t xml:space="preserve"> clos</w:t>
      </w:r>
      <w:r w:rsidR="002774CE" w:rsidRPr="006C4B7F">
        <w:rPr>
          <w:rFonts w:asciiTheme="majorHAnsi" w:hAnsiTheme="majorHAnsi"/>
          <w:sz w:val="22"/>
          <w:szCs w:val="22"/>
          <w:shd w:val="clear" w:color="auto" w:fill="FFFFFF"/>
        </w:rPr>
        <w:t>ely with the Director of Education</w:t>
      </w:r>
      <w:r w:rsidR="00F366FD">
        <w:rPr>
          <w:rFonts w:asciiTheme="majorHAnsi" w:hAnsiTheme="majorHAnsi"/>
          <w:sz w:val="22"/>
          <w:szCs w:val="22"/>
          <w:shd w:val="clear" w:color="auto" w:fill="FFFFFF"/>
        </w:rPr>
        <w:t xml:space="preserve"> and Vice President of Programs</w:t>
      </w:r>
      <w:r w:rsidR="002774CE" w:rsidRPr="006C4B7F">
        <w:rPr>
          <w:rFonts w:asciiTheme="majorHAnsi" w:hAnsiTheme="majorHAnsi"/>
          <w:sz w:val="22"/>
          <w:szCs w:val="22"/>
          <w:shd w:val="clear" w:color="auto" w:fill="FFFFFF"/>
        </w:rPr>
        <w:t xml:space="preserve"> to ensure compliance with </w:t>
      </w:r>
      <w:r w:rsidR="00DB6687" w:rsidRPr="006C4B7F">
        <w:rPr>
          <w:rFonts w:asciiTheme="majorHAnsi" w:hAnsiTheme="majorHAnsi"/>
          <w:sz w:val="22"/>
          <w:szCs w:val="22"/>
          <w:shd w:val="clear" w:color="auto" w:fill="FFFFFF"/>
        </w:rPr>
        <w:t>programming</w:t>
      </w:r>
      <w:r w:rsidR="000D0FB5" w:rsidRPr="006C4B7F">
        <w:rPr>
          <w:rFonts w:asciiTheme="majorHAnsi" w:hAnsiTheme="majorHAnsi"/>
          <w:sz w:val="22"/>
          <w:szCs w:val="22"/>
          <w:shd w:val="clear" w:color="auto" w:fill="FFFFFF"/>
        </w:rPr>
        <w:t xml:space="preserve"> standards and maintain an appropriate balance ratio.</w:t>
      </w:r>
    </w:p>
    <w:p w14:paraId="2B1E63A7" w14:textId="77777777" w:rsidR="008551B4" w:rsidRPr="006C4B7F" w:rsidRDefault="008551B4" w:rsidP="008551B4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39B21792" w14:textId="400CD251" w:rsidR="00266E1B" w:rsidRPr="006C4B7F" w:rsidRDefault="008551B4" w:rsidP="008551B4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6C4B7F">
        <w:rPr>
          <w:rFonts w:asciiTheme="majorHAnsi" w:hAnsiTheme="majorHAnsi"/>
          <w:b/>
          <w:bCs/>
          <w:sz w:val="22"/>
          <w:szCs w:val="22"/>
        </w:rPr>
        <w:t>JOB FUNCTIONS &amp; RESPONSIBILITIES</w:t>
      </w:r>
    </w:p>
    <w:p w14:paraId="340211ED" w14:textId="77777777" w:rsidR="00D55795" w:rsidRPr="006C4B7F" w:rsidRDefault="00266E1B" w:rsidP="00E2003D">
      <w:pPr>
        <w:pStyle w:val="NoSpacing"/>
        <w:numPr>
          <w:ilvl w:val="0"/>
          <w:numId w:val="6"/>
        </w:numPr>
        <w:rPr>
          <w:rFonts w:asciiTheme="majorHAnsi" w:hAnsiTheme="majorHAnsi"/>
          <w:sz w:val="22"/>
          <w:szCs w:val="22"/>
          <w:shd w:val="clear" w:color="auto" w:fill="FFFFFF"/>
        </w:rPr>
      </w:pPr>
      <w:r w:rsidRPr="006C4B7F">
        <w:rPr>
          <w:rFonts w:asciiTheme="majorHAnsi" w:hAnsiTheme="majorHAnsi"/>
          <w:sz w:val="22"/>
          <w:szCs w:val="22"/>
          <w:shd w:val="clear" w:color="auto" w:fill="FFFFFF"/>
        </w:rPr>
        <w:t>Instructional Leadership</w:t>
      </w:r>
      <w:r w:rsidRPr="006C4B7F">
        <w:rPr>
          <w:rFonts w:asciiTheme="majorHAnsi" w:hAnsiTheme="majorHAnsi"/>
          <w:sz w:val="22"/>
          <w:szCs w:val="22"/>
          <w:shd w:val="clear" w:color="auto" w:fill="FFFFFF"/>
        </w:rPr>
        <w:t>:</w:t>
      </w:r>
      <w:r w:rsidRPr="006C4B7F">
        <w:rPr>
          <w:rFonts w:asciiTheme="majorHAnsi" w:hAnsiTheme="majorHAnsi"/>
          <w:sz w:val="22"/>
          <w:szCs w:val="22"/>
          <w:shd w:val="clear" w:color="auto" w:fill="FFFFFF"/>
        </w:rPr>
        <w:t xml:space="preserve"> Leading by example in teaching practices, demonstrating effective instructional strategies, and promoting best practices among colleagues.</w:t>
      </w:r>
    </w:p>
    <w:p w14:paraId="20938A41" w14:textId="77777777" w:rsidR="00292673" w:rsidRPr="006C4B7F" w:rsidRDefault="00266E1B" w:rsidP="00D55795">
      <w:pPr>
        <w:pStyle w:val="NoSpacing"/>
        <w:numPr>
          <w:ilvl w:val="0"/>
          <w:numId w:val="8"/>
        </w:numPr>
        <w:rPr>
          <w:rFonts w:asciiTheme="majorHAnsi" w:hAnsiTheme="majorHAnsi"/>
          <w:sz w:val="22"/>
          <w:szCs w:val="22"/>
          <w:shd w:val="clear" w:color="auto" w:fill="FFFFFF"/>
        </w:rPr>
      </w:pPr>
      <w:r w:rsidRPr="006C4B7F">
        <w:rPr>
          <w:rFonts w:asciiTheme="majorHAnsi" w:hAnsiTheme="majorHAnsi"/>
          <w:sz w:val="22"/>
          <w:szCs w:val="22"/>
          <w:shd w:val="clear" w:color="auto" w:fill="FFFFFF"/>
        </w:rPr>
        <w:t>Mentoring and Coaching: Providing support and guidance to novice and experienced teachers through observations, feedback, and professional development opportunities.</w:t>
      </w:r>
    </w:p>
    <w:p w14:paraId="212A723B" w14:textId="77777777" w:rsidR="00292673" w:rsidRPr="006C4B7F" w:rsidRDefault="00266E1B" w:rsidP="00D55795">
      <w:pPr>
        <w:pStyle w:val="NoSpacing"/>
        <w:numPr>
          <w:ilvl w:val="0"/>
          <w:numId w:val="8"/>
        </w:numPr>
        <w:rPr>
          <w:rFonts w:asciiTheme="majorHAnsi" w:hAnsiTheme="majorHAnsi"/>
          <w:sz w:val="22"/>
          <w:szCs w:val="22"/>
          <w:shd w:val="clear" w:color="auto" w:fill="FFFFFF"/>
        </w:rPr>
      </w:pPr>
      <w:r w:rsidRPr="006C4B7F">
        <w:rPr>
          <w:rFonts w:asciiTheme="majorHAnsi" w:hAnsiTheme="majorHAnsi"/>
          <w:sz w:val="22"/>
          <w:szCs w:val="22"/>
          <w:shd w:val="clear" w:color="auto" w:fill="FFFFFF"/>
        </w:rPr>
        <w:t>Curriculum Development: Collaborating with other educators to design, implement, and evaluate curriculum that meets educational standards and student needs.</w:t>
      </w:r>
    </w:p>
    <w:p w14:paraId="7EC28A40" w14:textId="77777777" w:rsidR="00292673" w:rsidRPr="006C4B7F" w:rsidRDefault="00266E1B" w:rsidP="00D55795">
      <w:pPr>
        <w:pStyle w:val="NoSpacing"/>
        <w:numPr>
          <w:ilvl w:val="0"/>
          <w:numId w:val="8"/>
        </w:numPr>
        <w:rPr>
          <w:rFonts w:asciiTheme="majorHAnsi" w:hAnsiTheme="majorHAnsi"/>
          <w:sz w:val="22"/>
          <w:szCs w:val="22"/>
          <w:shd w:val="clear" w:color="auto" w:fill="FFFFFF"/>
        </w:rPr>
      </w:pPr>
      <w:r w:rsidRPr="006C4B7F">
        <w:rPr>
          <w:rFonts w:asciiTheme="majorHAnsi" w:hAnsiTheme="majorHAnsi"/>
          <w:sz w:val="22"/>
          <w:szCs w:val="22"/>
          <w:shd w:val="clear" w:color="auto" w:fill="FFFFFF"/>
        </w:rPr>
        <w:t>Assessment and Evaluation: Analyzing student performance data to inform instruction, assess program effectiveness, and make recommendations for improvement.</w:t>
      </w:r>
    </w:p>
    <w:p w14:paraId="244EC286" w14:textId="77777777" w:rsidR="00292673" w:rsidRPr="006C4B7F" w:rsidRDefault="00266E1B" w:rsidP="00D55795">
      <w:pPr>
        <w:pStyle w:val="NoSpacing"/>
        <w:numPr>
          <w:ilvl w:val="0"/>
          <w:numId w:val="8"/>
        </w:numPr>
        <w:rPr>
          <w:rFonts w:asciiTheme="majorHAnsi" w:hAnsiTheme="majorHAnsi"/>
          <w:sz w:val="22"/>
          <w:szCs w:val="22"/>
          <w:shd w:val="clear" w:color="auto" w:fill="FFFFFF"/>
        </w:rPr>
      </w:pPr>
      <w:r w:rsidRPr="006C4B7F">
        <w:rPr>
          <w:rFonts w:asciiTheme="majorHAnsi" w:hAnsiTheme="majorHAnsi"/>
          <w:sz w:val="22"/>
          <w:szCs w:val="22"/>
          <w:shd w:val="clear" w:color="auto" w:fill="FFFFFF"/>
        </w:rPr>
        <w:t>Collaboration: Working closely with administration, staff, and other stakeholders to ensure alignment between educational goals and teaching practices.</w:t>
      </w:r>
    </w:p>
    <w:p w14:paraId="70F60D24" w14:textId="77777777" w:rsidR="00292673" w:rsidRPr="006C4B7F" w:rsidRDefault="00266E1B" w:rsidP="00D55795">
      <w:pPr>
        <w:pStyle w:val="NoSpacing"/>
        <w:numPr>
          <w:ilvl w:val="0"/>
          <w:numId w:val="8"/>
        </w:numPr>
        <w:rPr>
          <w:rFonts w:asciiTheme="majorHAnsi" w:hAnsiTheme="majorHAnsi"/>
          <w:sz w:val="22"/>
          <w:szCs w:val="22"/>
          <w:shd w:val="clear" w:color="auto" w:fill="FFFFFF"/>
        </w:rPr>
      </w:pPr>
      <w:r w:rsidRPr="006C4B7F">
        <w:rPr>
          <w:rFonts w:asciiTheme="majorHAnsi" w:hAnsiTheme="majorHAnsi"/>
          <w:sz w:val="22"/>
          <w:szCs w:val="22"/>
          <w:shd w:val="clear" w:color="auto" w:fill="FFFFFF"/>
        </w:rPr>
        <w:t>Student Support: Directly instructing students, addressing their diverse learning needs, and fostering a positive learning environment.</w:t>
      </w:r>
    </w:p>
    <w:p w14:paraId="065C5850" w14:textId="77777777" w:rsidR="00292673" w:rsidRPr="006C4B7F" w:rsidRDefault="00266E1B" w:rsidP="00D55795">
      <w:pPr>
        <w:pStyle w:val="NoSpacing"/>
        <w:numPr>
          <w:ilvl w:val="0"/>
          <w:numId w:val="8"/>
        </w:numPr>
        <w:rPr>
          <w:rFonts w:asciiTheme="majorHAnsi" w:hAnsiTheme="majorHAnsi"/>
          <w:sz w:val="22"/>
          <w:szCs w:val="22"/>
          <w:shd w:val="clear" w:color="auto" w:fill="FFFFFF"/>
        </w:rPr>
      </w:pPr>
      <w:r w:rsidRPr="006C4B7F">
        <w:rPr>
          <w:rFonts w:asciiTheme="majorHAnsi" w:hAnsiTheme="majorHAnsi"/>
          <w:sz w:val="22"/>
          <w:szCs w:val="22"/>
          <w:shd w:val="clear" w:color="auto" w:fill="FFFFFF"/>
        </w:rPr>
        <w:t>Program Compliance: Ensuring adherence to educational policies, standards, and regulations, often in collaboration with the Director of Education.</w:t>
      </w:r>
    </w:p>
    <w:p w14:paraId="0386BA84" w14:textId="6499D3CC" w:rsidR="00C71756" w:rsidRPr="006C4B7F" w:rsidRDefault="00266E1B" w:rsidP="00DB6687">
      <w:pPr>
        <w:pStyle w:val="NoSpacing"/>
        <w:numPr>
          <w:ilvl w:val="0"/>
          <w:numId w:val="8"/>
        </w:numPr>
        <w:rPr>
          <w:rFonts w:asciiTheme="majorHAnsi" w:hAnsiTheme="majorHAnsi"/>
          <w:sz w:val="22"/>
          <w:szCs w:val="22"/>
          <w:shd w:val="clear" w:color="auto" w:fill="FFFFFF"/>
        </w:rPr>
      </w:pPr>
      <w:r w:rsidRPr="006C4B7F">
        <w:rPr>
          <w:rFonts w:asciiTheme="majorHAnsi" w:hAnsiTheme="majorHAnsi"/>
          <w:sz w:val="22"/>
          <w:szCs w:val="22"/>
          <w:shd w:val="clear" w:color="auto" w:fill="FFFFFF"/>
        </w:rPr>
        <w:t xml:space="preserve">Continuous Improvement: Staying current with educational research and </w:t>
      </w:r>
      <w:r w:rsidR="00E2003D" w:rsidRPr="006C4B7F">
        <w:rPr>
          <w:rFonts w:asciiTheme="majorHAnsi" w:hAnsiTheme="majorHAnsi"/>
          <w:sz w:val="22"/>
          <w:szCs w:val="22"/>
          <w:shd w:val="clear" w:color="auto" w:fill="FFFFFF"/>
        </w:rPr>
        <w:t>trends and</w:t>
      </w:r>
      <w:r w:rsidRPr="006C4B7F">
        <w:rPr>
          <w:rFonts w:asciiTheme="majorHAnsi" w:hAnsiTheme="majorHAnsi"/>
          <w:sz w:val="22"/>
          <w:szCs w:val="22"/>
          <w:shd w:val="clear" w:color="auto" w:fill="FFFFFF"/>
        </w:rPr>
        <w:t xml:space="preserve"> advocating for innovative practices that enhance teaching and learning.</w:t>
      </w:r>
    </w:p>
    <w:p w14:paraId="3AF08C1C" w14:textId="62AE0EB3" w:rsidR="00974114" w:rsidRPr="006C4B7F" w:rsidRDefault="00974114" w:rsidP="00974114">
      <w:pPr>
        <w:tabs>
          <w:tab w:val="left" w:pos="2880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4AA2485D" w14:textId="77777777" w:rsidR="008551B4" w:rsidRPr="006C4B7F" w:rsidRDefault="008551B4" w:rsidP="008551B4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6C4B7F">
        <w:rPr>
          <w:rFonts w:asciiTheme="majorHAnsi" w:hAnsiTheme="majorHAnsi"/>
          <w:b/>
          <w:bCs/>
          <w:sz w:val="22"/>
          <w:szCs w:val="22"/>
        </w:rPr>
        <w:t>QUALIFICATIONS</w:t>
      </w:r>
    </w:p>
    <w:p w14:paraId="4EBEFE83" w14:textId="77777777" w:rsidR="008551B4" w:rsidRPr="006C4B7F" w:rsidRDefault="008551B4" w:rsidP="008551B4">
      <w:pPr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6C4B7F">
        <w:rPr>
          <w:rFonts w:asciiTheme="majorHAnsi" w:hAnsiTheme="majorHAnsi"/>
          <w:sz w:val="22"/>
          <w:szCs w:val="22"/>
        </w:rPr>
        <w:t>Excellent people skills, enthusiasm for helping children, respectful attitude</w:t>
      </w:r>
    </w:p>
    <w:p w14:paraId="1036C28E" w14:textId="45E3FC4F" w:rsidR="008551B4" w:rsidRPr="006C4B7F" w:rsidRDefault="008551B4" w:rsidP="008551B4">
      <w:pPr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6C4B7F">
        <w:rPr>
          <w:rFonts w:asciiTheme="majorHAnsi" w:hAnsiTheme="majorHAnsi"/>
          <w:sz w:val="22"/>
          <w:szCs w:val="22"/>
        </w:rPr>
        <w:t xml:space="preserve">Ability to work separately with </w:t>
      </w:r>
      <w:r w:rsidR="00DB6687" w:rsidRPr="006C4B7F">
        <w:rPr>
          <w:rFonts w:asciiTheme="majorHAnsi" w:hAnsiTheme="majorHAnsi"/>
          <w:sz w:val="22"/>
          <w:szCs w:val="22"/>
        </w:rPr>
        <w:t>children</w:t>
      </w:r>
      <w:r w:rsidRPr="006C4B7F">
        <w:rPr>
          <w:rFonts w:asciiTheme="majorHAnsi" w:hAnsiTheme="majorHAnsi"/>
          <w:sz w:val="22"/>
          <w:szCs w:val="22"/>
        </w:rPr>
        <w:t xml:space="preserve"> within a larger context of child/tutor groups</w:t>
      </w:r>
    </w:p>
    <w:p w14:paraId="1FD288B2" w14:textId="77777777" w:rsidR="008551B4" w:rsidRPr="006C4B7F" w:rsidRDefault="008551B4" w:rsidP="008551B4">
      <w:pPr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6C4B7F">
        <w:rPr>
          <w:rFonts w:asciiTheme="majorHAnsi" w:hAnsiTheme="majorHAnsi"/>
          <w:sz w:val="22"/>
          <w:szCs w:val="22"/>
        </w:rPr>
        <w:t>Creative and enthusiastic when covering lesson plans and reading selected books</w:t>
      </w:r>
    </w:p>
    <w:p w14:paraId="6AD2D699" w14:textId="5040E315" w:rsidR="008551B4" w:rsidRPr="006C4B7F" w:rsidRDefault="008551B4" w:rsidP="008551B4">
      <w:pPr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6C4B7F">
        <w:rPr>
          <w:rFonts w:asciiTheme="majorHAnsi" w:hAnsiTheme="majorHAnsi"/>
          <w:sz w:val="22"/>
          <w:szCs w:val="22"/>
        </w:rPr>
        <w:t xml:space="preserve">Attention to detail regarding </w:t>
      </w:r>
      <w:r w:rsidR="00DB6687" w:rsidRPr="006C4B7F">
        <w:rPr>
          <w:rFonts w:asciiTheme="majorHAnsi" w:hAnsiTheme="majorHAnsi"/>
          <w:sz w:val="22"/>
          <w:szCs w:val="22"/>
        </w:rPr>
        <w:t>paperwork</w:t>
      </w:r>
      <w:r w:rsidRPr="006C4B7F">
        <w:rPr>
          <w:rFonts w:asciiTheme="majorHAnsi" w:hAnsiTheme="majorHAnsi"/>
          <w:sz w:val="22"/>
          <w:szCs w:val="22"/>
        </w:rPr>
        <w:t xml:space="preserve"> and prompt arrival/departure from school</w:t>
      </w:r>
    </w:p>
    <w:p w14:paraId="357FA5CB" w14:textId="77777777" w:rsidR="008551B4" w:rsidRPr="006C4B7F" w:rsidRDefault="008551B4" w:rsidP="008551B4">
      <w:pPr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6C4B7F">
        <w:rPr>
          <w:rFonts w:asciiTheme="majorHAnsi" w:hAnsiTheme="majorHAnsi"/>
          <w:sz w:val="22"/>
          <w:szCs w:val="22"/>
        </w:rPr>
        <w:t>Excellent reading skills and willingness to share your love of reading.</w:t>
      </w:r>
    </w:p>
    <w:p w14:paraId="7D081A1C" w14:textId="77777777" w:rsidR="008551B4" w:rsidRPr="008551B4" w:rsidRDefault="008551B4" w:rsidP="008551B4">
      <w:pPr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6C4B7F">
        <w:rPr>
          <w:rStyle w:val="itemstyle1"/>
          <w:rFonts w:asciiTheme="majorHAnsi" w:hAnsiTheme="majorHAnsi"/>
          <w:sz w:val="22"/>
          <w:szCs w:val="22"/>
        </w:rPr>
        <w:t xml:space="preserve">Documenting/Recording Information </w:t>
      </w:r>
      <w:r w:rsidRPr="006C4B7F">
        <w:rPr>
          <w:rStyle w:val="itemstyle1"/>
          <w:rFonts w:asciiTheme="majorHAnsi" w:hAnsiTheme="majorHAnsi"/>
          <w:sz w:val="22"/>
          <w:szCs w:val="22"/>
        </w:rPr>
        <w:tab/>
      </w:r>
      <w:r w:rsidRPr="008551B4">
        <w:rPr>
          <w:rStyle w:val="itemstyle1"/>
          <w:rFonts w:asciiTheme="majorHAnsi" w:hAnsiTheme="majorHAnsi"/>
          <w:sz w:val="22"/>
          <w:szCs w:val="22"/>
        </w:rPr>
        <w:tab/>
      </w:r>
      <w:r w:rsidRPr="008551B4">
        <w:rPr>
          <w:rStyle w:val="itemstyle1"/>
          <w:rFonts w:asciiTheme="majorHAnsi" w:hAnsiTheme="majorHAnsi"/>
          <w:sz w:val="22"/>
          <w:szCs w:val="22"/>
        </w:rPr>
        <w:tab/>
      </w:r>
    </w:p>
    <w:p w14:paraId="08F8F859" w14:textId="77777777" w:rsidR="008551B4" w:rsidRPr="008551B4" w:rsidRDefault="008551B4" w:rsidP="008551B4">
      <w:pPr>
        <w:rPr>
          <w:rFonts w:asciiTheme="majorHAnsi" w:hAnsiTheme="majorHAnsi" w:cs="Arial"/>
          <w:b/>
          <w:sz w:val="22"/>
          <w:szCs w:val="22"/>
        </w:rPr>
      </w:pPr>
    </w:p>
    <w:p w14:paraId="4C5CB0F0" w14:textId="6F2F7146" w:rsidR="004022F7" w:rsidRPr="008551B4" w:rsidRDefault="008551B4" w:rsidP="00E96C9D">
      <w:pPr>
        <w:rPr>
          <w:rFonts w:asciiTheme="majorHAnsi" w:hAnsiTheme="majorHAnsi"/>
        </w:rPr>
      </w:pPr>
      <w:proofErr w:type="gramStart"/>
      <w:r w:rsidRPr="008551B4">
        <w:rPr>
          <w:rFonts w:asciiTheme="majorHAnsi" w:hAnsiTheme="majorHAnsi" w:cs="Arial"/>
          <w:sz w:val="22"/>
          <w:szCs w:val="22"/>
        </w:rPr>
        <w:t>Must</w:t>
      </w:r>
      <w:proofErr w:type="gramEnd"/>
      <w:r w:rsidRPr="008551B4">
        <w:rPr>
          <w:rFonts w:asciiTheme="majorHAnsi" w:hAnsiTheme="majorHAnsi" w:cs="Arial"/>
          <w:sz w:val="22"/>
          <w:szCs w:val="22"/>
        </w:rPr>
        <w:t xml:space="preserve"> pass an OSBI background check. High School diploma, equivalent or actively attending secondary education. Should have experience in school-age classroom setting by helping children with social and academic enrichment. CPR, CDA, CCP or CEU training in the field of </w:t>
      </w:r>
      <w:r w:rsidR="00DB6687" w:rsidRPr="008551B4">
        <w:rPr>
          <w:rFonts w:asciiTheme="majorHAnsi" w:hAnsiTheme="majorHAnsi" w:cs="Arial"/>
          <w:sz w:val="22"/>
          <w:szCs w:val="22"/>
        </w:rPr>
        <w:t>childcare</w:t>
      </w:r>
      <w:r w:rsidRPr="008551B4">
        <w:rPr>
          <w:rFonts w:asciiTheme="majorHAnsi" w:hAnsiTheme="majorHAnsi" w:cs="Arial"/>
          <w:sz w:val="22"/>
          <w:szCs w:val="22"/>
        </w:rPr>
        <w:t xml:space="preserve"> and development and/or the ability to attend such training needed to perform duties and responsibilities.</w:t>
      </w:r>
    </w:p>
    <w:sectPr w:rsidR="004022F7" w:rsidRPr="008551B4" w:rsidSect="005A2D3E">
      <w:pgSz w:w="12240" w:h="15840"/>
      <w:pgMar w:top="1008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4DE0"/>
    <w:multiLevelType w:val="hybridMultilevel"/>
    <w:tmpl w:val="7DDE0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4108C"/>
    <w:multiLevelType w:val="hybridMultilevel"/>
    <w:tmpl w:val="440CCB1E"/>
    <w:lvl w:ilvl="0" w:tplc="F3A46A6C">
      <w:numFmt w:val="bullet"/>
      <w:lvlText w:val="•"/>
      <w:lvlJc w:val="left"/>
      <w:pPr>
        <w:ind w:left="720" w:hanging="360"/>
      </w:pPr>
      <w:rPr>
        <w:rFonts w:ascii="Cambria" w:eastAsia="Times New Roman" w:hAnsi="Cambri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9518A"/>
    <w:multiLevelType w:val="hybridMultilevel"/>
    <w:tmpl w:val="0054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534"/>
    <w:multiLevelType w:val="hybridMultilevel"/>
    <w:tmpl w:val="E6A8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667AE"/>
    <w:multiLevelType w:val="hybridMultilevel"/>
    <w:tmpl w:val="BA84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05B61"/>
    <w:multiLevelType w:val="hybridMultilevel"/>
    <w:tmpl w:val="C432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13F6E"/>
    <w:multiLevelType w:val="hybridMultilevel"/>
    <w:tmpl w:val="C806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949B6"/>
    <w:multiLevelType w:val="hybridMultilevel"/>
    <w:tmpl w:val="FAA8A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940399">
    <w:abstractNumId w:val="0"/>
  </w:num>
  <w:num w:numId="2" w16cid:durableId="1472089141">
    <w:abstractNumId w:val="4"/>
  </w:num>
  <w:num w:numId="3" w16cid:durableId="248465980">
    <w:abstractNumId w:val="1"/>
  </w:num>
  <w:num w:numId="4" w16cid:durableId="1768890919">
    <w:abstractNumId w:val="5"/>
  </w:num>
  <w:num w:numId="5" w16cid:durableId="1598707677">
    <w:abstractNumId w:val="2"/>
  </w:num>
  <w:num w:numId="6" w16cid:durableId="271400475">
    <w:abstractNumId w:val="7"/>
  </w:num>
  <w:num w:numId="7" w16cid:durableId="211893771">
    <w:abstractNumId w:val="3"/>
  </w:num>
  <w:num w:numId="8" w16cid:durableId="328868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14"/>
    <w:rsid w:val="00033493"/>
    <w:rsid w:val="0007487E"/>
    <w:rsid w:val="00080AF3"/>
    <w:rsid w:val="00082169"/>
    <w:rsid w:val="000C64BE"/>
    <w:rsid w:val="000D0FB5"/>
    <w:rsid w:val="00191AD2"/>
    <w:rsid w:val="001B01B3"/>
    <w:rsid w:val="00210E53"/>
    <w:rsid w:val="00266E1B"/>
    <w:rsid w:val="002679D1"/>
    <w:rsid w:val="002774CE"/>
    <w:rsid w:val="00292673"/>
    <w:rsid w:val="002C5F92"/>
    <w:rsid w:val="002D441D"/>
    <w:rsid w:val="002E3839"/>
    <w:rsid w:val="003771F0"/>
    <w:rsid w:val="004022F7"/>
    <w:rsid w:val="004524AC"/>
    <w:rsid w:val="00490D2C"/>
    <w:rsid w:val="00530148"/>
    <w:rsid w:val="0054661C"/>
    <w:rsid w:val="00597EB6"/>
    <w:rsid w:val="005A2D3E"/>
    <w:rsid w:val="005B7C31"/>
    <w:rsid w:val="00645B39"/>
    <w:rsid w:val="00671B80"/>
    <w:rsid w:val="006C4B7F"/>
    <w:rsid w:val="007712BB"/>
    <w:rsid w:val="007C21D7"/>
    <w:rsid w:val="008438FF"/>
    <w:rsid w:val="008510CB"/>
    <w:rsid w:val="008551B4"/>
    <w:rsid w:val="00887C58"/>
    <w:rsid w:val="00904F1D"/>
    <w:rsid w:val="00912F74"/>
    <w:rsid w:val="00924C69"/>
    <w:rsid w:val="0092795C"/>
    <w:rsid w:val="0094490D"/>
    <w:rsid w:val="00974114"/>
    <w:rsid w:val="009A2D30"/>
    <w:rsid w:val="00A25263"/>
    <w:rsid w:val="00A261AB"/>
    <w:rsid w:val="00A60ACA"/>
    <w:rsid w:val="00A83572"/>
    <w:rsid w:val="00BE1EE9"/>
    <w:rsid w:val="00C31F7E"/>
    <w:rsid w:val="00C71756"/>
    <w:rsid w:val="00C800D7"/>
    <w:rsid w:val="00D55795"/>
    <w:rsid w:val="00DA2BFD"/>
    <w:rsid w:val="00DB235A"/>
    <w:rsid w:val="00DB6687"/>
    <w:rsid w:val="00E2003D"/>
    <w:rsid w:val="00E30EC9"/>
    <w:rsid w:val="00E35045"/>
    <w:rsid w:val="00E553D4"/>
    <w:rsid w:val="00E940EC"/>
    <w:rsid w:val="00E9454E"/>
    <w:rsid w:val="00E96C9D"/>
    <w:rsid w:val="00EA5816"/>
    <w:rsid w:val="00EE5BA0"/>
    <w:rsid w:val="00EF4E64"/>
    <w:rsid w:val="00F229A5"/>
    <w:rsid w:val="00F366FD"/>
    <w:rsid w:val="00FB3AF0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020F"/>
  <w15:docId w15:val="{8BE40ABB-064F-49B1-9EC9-3622BFF3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74114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974114"/>
    <w:rPr>
      <w:b/>
      <w:bCs/>
    </w:rPr>
  </w:style>
  <w:style w:type="character" w:styleId="Hyperlink">
    <w:name w:val="Hyperlink"/>
    <w:basedOn w:val="DefaultParagraphFont"/>
    <w:uiPriority w:val="99"/>
    <w:unhideWhenUsed/>
    <w:rsid w:val="007C21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7"/>
    <w:rPr>
      <w:rFonts w:ascii="Tahoma" w:eastAsia="Times New Roman" w:hAnsi="Tahoma" w:cs="Tahoma"/>
      <w:sz w:val="16"/>
      <w:szCs w:val="16"/>
    </w:rPr>
  </w:style>
  <w:style w:type="character" w:customStyle="1" w:styleId="itemstyle1">
    <w:name w:val="itemstyle1"/>
    <w:basedOn w:val="DefaultParagraphFont"/>
    <w:rsid w:val="008551B4"/>
    <w:rPr>
      <w:rFonts w:ascii="Arial" w:hAnsi="Arial" w:cs="Arial" w:hint="default"/>
      <w:sz w:val="20"/>
      <w:szCs w:val="20"/>
    </w:rPr>
  </w:style>
  <w:style w:type="character" w:customStyle="1" w:styleId="uv3um">
    <w:name w:val="uv3um"/>
    <w:basedOn w:val="DefaultParagraphFont"/>
    <w:rsid w:val="00887C58"/>
  </w:style>
  <w:style w:type="paragraph" w:styleId="ListParagraph">
    <w:name w:val="List Paragraph"/>
    <w:basedOn w:val="Normal"/>
    <w:uiPriority w:val="34"/>
    <w:qFormat/>
    <w:rsid w:val="00E2003D"/>
    <w:pPr>
      <w:ind w:left="720"/>
      <w:contextualSpacing/>
    </w:pPr>
  </w:style>
  <w:style w:type="paragraph" w:styleId="NoSpacing">
    <w:name w:val="No Spacing"/>
    <w:uiPriority w:val="1"/>
    <w:qFormat/>
    <w:rsid w:val="00E2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ULOKC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schaplin</dc:creator>
  <cp:lastModifiedBy>Dee Liggens</cp:lastModifiedBy>
  <cp:revision>29</cp:revision>
  <cp:lastPrinted>2010-10-01T19:59:00Z</cp:lastPrinted>
  <dcterms:created xsi:type="dcterms:W3CDTF">2025-08-18T16:30:00Z</dcterms:created>
  <dcterms:modified xsi:type="dcterms:W3CDTF">2025-08-18T21:47:00Z</dcterms:modified>
</cp:coreProperties>
</file>